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F53" w:rsidRDefault="00BC7126" w:rsidP="00BC7126">
      <w:pPr>
        <w:shd w:val="clear" w:color="auto" w:fill="FFFFFF"/>
        <w:spacing w:after="100" w:afterAutospacing="1" w:line="240" w:lineRule="auto"/>
        <w:outlineLvl w:val="1"/>
        <w:rPr>
          <w:rFonts w:ascii="Montserrat" w:eastAsia="Times New Roman" w:hAnsi="Montserrat" w:cs="Times New Roman"/>
          <w:color w:val="0066CD"/>
          <w:sz w:val="36"/>
          <w:szCs w:val="36"/>
          <w:lang w:val="es-CO"/>
        </w:rPr>
      </w:pPr>
      <w:r w:rsidRPr="00BC7126">
        <w:rPr>
          <w:rFonts w:ascii="Montserrat" w:eastAsia="Times New Roman" w:hAnsi="Montserrat" w:cs="Times New Roman"/>
          <w:color w:val="0066CD"/>
          <w:sz w:val="36"/>
          <w:szCs w:val="36"/>
          <w:lang w:val="es-CO"/>
        </w:rPr>
        <w:t>Política derechos de autor</w:t>
      </w:r>
    </w:p>
    <w:p w:rsidR="00BC7126" w:rsidRPr="00BC7126" w:rsidRDefault="00BC7126" w:rsidP="00BC7126">
      <w:pPr>
        <w:spacing w:after="100" w:afterAutospacing="1" w:line="240" w:lineRule="auto"/>
        <w:jc w:val="both"/>
        <w:rPr>
          <w:rFonts w:ascii="Montserrat" w:eastAsia="Times New Roman" w:hAnsi="Montserrat" w:cs="Times New Roman"/>
          <w:color w:val="4B4B4B"/>
          <w:sz w:val="24"/>
          <w:szCs w:val="24"/>
          <w:lang w:val="es-CO"/>
        </w:rPr>
      </w:pPr>
      <w:r>
        <w:rPr>
          <w:rFonts w:ascii="Montserrat" w:eastAsia="Times New Roman" w:hAnsi="Montserrat" w:cs="Times New Roman"/>
          <w:color w:val="4B4B4B"/>
          <w:sz w:val="24"/>
          <w:szCs w:val="24"/>
          <w:lang w:val="es-CO"/>
        </w:rPr>
        <w:t xml:space="preserve">La E.S.E Hospital Departamental San Vicente de Paúl de Garzón </w:t>
      </w:r>
      <w:r w:rsidRPr="00BC7126">
        <w:rPr>
          <w:rFonts w:ascii="Montserrat" w:eastAsia="Times New Roman" w:hAnsi="Montserrat" w:cs="Times New Roman"/>
          <w:color w:val="4B4B4B"/>
          <w:sz w:val="24"/>
          <w:szCs w:val="24"/>
          <w:lang w:val="es-CO"/>
        </w:rPr>
        <w:t>es titular de todos los derechos sobre el software de este sitio web, así como de los derechos de propiedad industrial e intelectual referidos a los contenidos que en ella se incluyan, además se reserva todos los derechos de autor, incluidos los no mencionados en este documento.</w:t>
      </w:r>
    </w:p>
    <w:p w:rsidR="00BC7126" w:rsidRPr="00BC7126" w:rsidRDefault="00BC7126" w:rsidP="00BC7126">
      <w:pPr>
        <w:spacing w:after="100" w:afterAutospacing="1" w:line="240" w:lineRule="auto"/>
        <w:jc w:val="both"/>
        <w:rPr>
          <w:rFonts w:ascii="Montserrat" w:eastAsia="Times New Roman" w:hAnsi="Montserrat" w:cs="Times New Roman"/>
          <w:color w:val="4B4B4B"/>
          <w:sz w:val="24"/>
          <w:szCs w:val="24"/>
          <w:lang w:val="es-CO"/>
        </w:rPr>
      </w:pPr>
      <w:r w:rsidRPr="00BC7126">
        <w:rPr>
          <w:rFonts w:ascii="Montserrat" w:eastAsia="Times New Roman" w:hAnsi="Montserrat" w:cs="Times New Roman"/>
          <w:color w:val="4B4B4B"/>
          <w:sz w:val="24"/>
          <w:szCs w:val="24"/>
          <w:lang w:val="es-CO"/>
        </w:rPr>
        <w:t xml:space="preserve">La propiedad intelectual sobre los contenidos del sitio web (textos, gráficos, logos, animaciones, sonidos y bases de datos, entre otros) o bien hacen parte del patrimonio </w:t>
      </w:r>
      <w:r>
        <w:rPr>
          <w:rFonts w:ascii="Montserrat" w:eastAsia="Times New Roman" w:hAnsi="Montserrat" w:cs="Times New Roman"/>
          <w:color w:val="4B4B4B"/>
          <w:sz w:val="24"/>
          <w:szCs w:val="24"/>
          <w:lang w:val="es-CO"/>
        </w:rPr>
        <w:t xml:space="preserve">de la E.S.E Hospital Departamental San Vicente de Paúl de Garzón </w:t>
      </w:r>
      <w:r w:rsidRPr="00BC7126">
        <w:rPr>
          <w:rFonts w:ascii="Montserrat" w:eastAsia="Times New Roman" w:hAnsi="Montserrat" w:cs="Times New Roman"/>
          <w:color w:val="4B4B4B"/>
          <w:sz w:val="24"/>
          <w:szCs w:val="24"/>
          <w:lang w:val="es-CO"/>
        </w:rPr>
        <w:t xml:space="preserve">o, en su caso, su titularidad es de terceros que autorizaron el uso de estos en el sitio web o es información pública que se rige por las leyes de acceso a la información pública colombianas. Los textos y elementos gráficos que constituyen el sitio web, así como su presentación y montaje son titularidad exclusiva de </w:t>
      </w:r>
      <w:r>
        <w:rPr>
          <w:rFonts w:ascii="Montserrat" w:eastAsia="Times New Roman" w:hAnsi="Montserrat" w:cs="Times New Roman"/>
          <w:color w:val="4B4B4B"/>
          <w:sz w:val="24"/>
          <w:szCs w:val="24"/>
          <w:lang w:val="es-CO"/>
        </w:rPr>
        <w:t xml:space="preserve">la E.S.E Hospital Departamental San Vicente de Paul de Garzón </w:t>
      </w:r>
      <w:r w:rsidRPr="00BC7126">
        <w:rPr>
          <w:rFonts w:ascii="Montserrat" w:eastAsia="Times New Roman" w:hAnsi="Montserrat" w:cs="Times New Roman"/>
          <w:color w:val="4B4B4B"/>
          <w:sz w:val="24"/>
          <w:szCs w:val="24"/>
          <w:lang w:val="es-CO"/>
        </w:rPr>
        <w:t>y las Comunicaciones y ésta ostenta los derechos de explotación necesarios.</w:t>
      </w:r>
    </w:p>
    <w:p w:rsidR="00BC7126" w:rsidRPr="00BC7126" w:rsidRDefault="00BC7126" w:rsidP="00BC7126">
      <w:pPr>
        <w:spacing w:after="100" w:afterAutospacing="1" w:line="240" w:lineRule="auto"/>
        <w:jc w:val="both"/>
        <w:rPr>
          <w:rFonts w:ascii="Montserrat" w:eastAsia="Times New Roman" w:hAnsi="Montserrat" w:cs="Times New Roman"/>
          <w:color w:val="4B4B4B"/>
          <w:sz w:val="24"/>
          <w:szCs w:val="24"/>
          <w:lang w:val="es-CO"/>
        </w:rPr>
      </w:pPr>
      <w:r w:rsidRPr="00BC7126">
        <w:rPr>
          <w:rFonts w:ascii="Montserrat" w:eastAsia="Times New Roman" w:hAnsi="Montserrat" w:cs="Times New Roman"/>
          <w:color w:val="4B4B4B"/>
          <w:sz w:val="24"/>
          <w:szCs w:val="24"/>
          <w:lang w:val="es-CO"/>
        </w:rPr>
        <w:t>Algunos de los materiales de este sitio web pueden estar protegidos por derechos de autor cuando así sea mencionado en el contenido. Por tanto, cualquier uso no autorizado, así como el incumplimiento de los términos, condiciones o avisos contenidos en ella, puede violar la normatividad nacional vigente al respecto.</w:t>
      </w:r>
    </w:p>
    <w:p w:rsidR="00BC7126" w:rsidRDefault="00BC7126" w:rsidP="00BC7126">
      <w:pPr>
        <w:spacing w:after="100" w:afterAutospacing="1" w:line="240" w:lineRule="auto"/>
        <w:jc w:val="both"/>
        <w:rPr>
          <w:rFonts w:ascii="Montserrat" w:eastAsia="Times New Roman" w:hAnsi="Montserrat" w:cs="Times New Roman"/>
          <w:color w:val="4B4B4B"/>
          <w:sz w:val="24"/>
          <w:szCs w:val="24"/>
          <w:lang w:val="es-CO"/>
        </w:rPr>
      </w:pPr>
      <w:r w:rsidRPr="00BC7126">
        <w:rPr>
          <w:rFonts w:ascii="Montserrat" w:eastAsia="Times New Roman" w:hAnsi="Montserrat" w:cs="Times New Roman"/>
          <w:color w:val="4B4B4B"/>
          <w:sz w:val="24"/>
          <w:szCs w:val="24"/>
          <w:lang w:val="es-CO"/>
        </w:rPr>
        <w:t xml:space="preserve">En todo caso, </w:t>
      </w:r>
      <w:r>
        <w:rPr>
          <w:rFonts w:ascii="Montserrat" w:eastAsia="Times New Roman" w:hAnsi="Montserrat" w:cs="Times New Roman"/>
          <w:color w:val="4B4B4B"/>
          <w:sz w:val="24"/>
          <w:szCs w:val="24"/>
          <w:lang w:val="es-CO"/>
        </w:rPr>
        <w:t xml:space="preserve">la E.S.E Hospital Departamental San Vicente de Paúl de Garzón </w:t>
      </w:r>
      <w:r w:rsidRPr="00BC7126">
        <w:rPr>
          <w:rFonts w:ascii="Montserrat" w:eastAsia="Times New Roman" w:hAnsi="Montserrat" w:cs="Times New Roman"/>
          <w:color w:val="4B4B4B"/>
          <w:sz w:val="24"/>
          <w:szCs w:val="24"/>
          <w:lang w:val="es-CO"/>
        </w:rPr>
        <w:t>y las Comunicaciones al hacer uso de estas imágenes hará referencia a las fuentes oficiales de las mismas.</w:t>
      </w:r>
    </w:p>
    <w:p w:rsidR="00361095" w:rsidRPr="00BC7126" w:rsidRDefault="00361095" w:rsidP="00361095">
      <w:pPr>
        <w:spacing w:after="100" w:afterAutospacing="1" w:line="240" w:lineRule="auto"/>
        <w:jc w:val="both"/>
        <w:rPr>
          <w:rFonts w:ascii="Montserrat" w:eastAsia="Times New Roman" w:hAnsi="Montserrat" w:cs="Times New Roman"/>
          <w:color w:val="4B4B4B"/>
          <w:sz w:val="24"/>
          <w:szCs w:val="24"/>
          <w:lang w:val="es-CO"/>
        </w:rPr>
      </w:pPr>
      <w:r w:rsidRPr="00274395">
        <w:rPr>
          <w:rFonts w:ascii="Montserrat" w:eastAsia="Times New Roman" w:hAnsi="Montserrat" w:cs="Times New Roman"/>
          <w:color w:val="4B4B4B"/>
          <w:sz w:val="24"/>
          <w:szCs w:val="24"/>
          <w:lang w:val="es-CO"/>
        </w:rPr>
        <w:t>La E.S.E Hospital Departamental San Vicente de Paul de Garzón</w:t>
      </w:r>
      <w:r w:rsidRPr="00274395">
        <w:rPr>
          <w:rFonts w:ascii="Montserrat" w:eastAsia="Times New Roman" w:hAnsi="Montserrat" w:cs="Times New Roman"/>
          <w:color w:val="4B4B4B"/>
          <w:sz w:val="24"/>
          <w:szCs w:val="24"/>
          <w:lang w:val="es-CO"/>
        </w:rPr>
        <w:t xml:space="preserve"> es titular de todos los derechos sobre el software de este sitio web, así como de los derechos de propiedad industrial e intelectual referidos a los contenidos que en ella se incluyan, además se reserva todos los derechos de autor, incluidos los no mencionados en este documento. Lo definido en los presentes térm</w:t>
      </w:r>
      <w:r w:rsidRPr="00274395">
        <w:rPr>
          <w:rFonts w:ascii="Montserrat" w:eastAsia="Times New Roman" w:hAnsi="Montserrat" w:cs="Times New Roman"/>
          <w:color w:val="4B4B4B"/>
          <w:sz w:val="24"/>
          <w:szCs w:val="24"/>
          <w:lang w:val="es-CO"/>
        </w:rPr>
        <w:t>i</w:t>
      </w:r>
      <w:r w:rsidRPr="00274395">
        <w:rPr>
          <w:rFonts w:ascii="Montserrat" w:eastAsia="Times New Roman" w:hAnsi="Montserrat" w:cs="Times New Roman"/>
          <w:color w:val="4B4B4B"/>
          <w:sz w:val="24"/>
          <w:szCs w:val="24"/>
          <w:lang w:val="es-CO"/>
        </w:rPr>
        <w:t xml:space="preserve">nos y condiciones de uso, en relación con los derechos de propiedad intelectual y protección de derechos de autor, aplica a los “Servicios y Contenidos” y los signos distintivos y dominios de la “sede electrónica”, así como los derechos de uso y explotación del contenido y la información, el diseño gráfico, las imágenes, los sonidos, los índices y los códigos fuente en lenguaje de programación, son propiedad exclusiva </w:t>
      </w:r>
      <w:r w:rsidRPr="00274395">
        <w:rPr>
          <w:rFonts w:ascii="Montserrat" w:eastAsia="Times New Roman" w:hAnsi="Montserrat" w:cs="Times New Roman"/>
          <w:color w:val="4B4B4B"/>
          <w:sz w:val="24"/>
          <w:szCs w:val="24"/>
          <w:lang w:val="es-CO"/>
        </w:rPr>
        <w:t xml:space="preserve">de la E.S.E Hospital </w:t>
      </w:r>
      <w:r w:rsidRPr="00274395">
        <w:rPr>
          <w:rFonts w:ascii="Montserrat" w:eastAsia="Times New Roman" w:hAnsi="Montserrat" w:cs="Times New Roman"/>
          <w:color w:val="4B4B4B"/>
          <w:sz w:val="24"/>
          <w:szCs w:val="24"/>
          <w:lang w:val="es-CO"/>
        </w:rPr>
        <w:t xml:space="preserve">, el cual se reserva todos los derechos de explotación, con la única excepción de los artículos y opiniones, publicados en la “sede electrónica” que son propiedad de cada autor individual, en cuyo caso se manifestará su autoría en la nota de derecho de autor y copyright. Los textos y elementos gráficos que constituyen la sede electrónica, así como su presentación y montaje son titularidad exclusiva </w:t>
      </w:r>
      <w:r w:rsidRPr="00274395">
        <w:rPr>
          <w:rFonts w:ascii="Montserrat" w:eastAsia="Times New Roman" w:hAnsi="Montserrat" w:cs="Times New Roman"/>
          <w:color w:val="4B4B4B"/>
          <w:sz w:val="24"/>
          <w:szCs w:val="24"/>
          <w:lang w:val="es-CO"/>
        </w:rPr>
        <w:t>de la E.S.E Hospital</w:t>
      </w:r>
      <w:r w:rsidRPr="00274395">
        <w:rPr>
          <w:rFonts w:ascii="Montserrat" w:eastAsia="Times New Roman" w:hAnsi="Montserrat" w:cs="Times New Roman"/>
          <w:color w:val="4B4B4B"/>
          <w:sz w:val="24"/>
          <w:szCs w:val="24"/>
          <w:lang w:val="es-CO"/>
        </w:rPr>
        <w:t xml:space="preserve"> y ésta ostenta los derechos de explotación necesarios. Algunos de los materiales de este sitio web pueden estar protegidos por derechos de autor cuando así sea mencionado en el contenido. Por tanto, cualquier uso no autorizado, así como el incumplimiento de los términos, condicion</w:t>
      </w:r>
      <w:bookmarkStart w:id="0" w:name="_GoBack"/>
      <w:bookmarkEnd w:id="0"/>
      <w:r w:rsidRPr="00274395">
        <w:rPr>
          <w:rFonts w:ascii="Montserrat" w:eastAsia="Times New Roman" w:hAnsi="Montserrat" w:cs="Times New Roman"/>
          <w:color w:val="4B4B4B"/>
          <w:sz w:val="24"/>
          <w:szCs w:val="24"/>
          <w:lang w:val="es-CO"/>
        </w:rPr>
        <w:t>es o avisos contenidos en ella, puede violar la normatividad nacional vigente al respecto.</w:t>
      </w:r>
    </w:p>
    <w:p w:rsidR="00BC7126" w:rsidRPr="00BC7126" w:rsidRDefault="00BC7126" w:rsidP="00BC7126">
      <w:pPr>
        <w:shd w:val="clear" w:color="auto" w:fill="FFFFFF"/>
        <w:spacing w:after="100" w:afterAutospacing="1" w:line="240" w:lineRule="auto"/>
        <w:outlineLvl w:val="1"/>
        <w:rPr>
          <w:rFonts w:ascii="Montserrat" w:eastAsia="Times New Roman" w:hAnsi="Montserrat" w:cs="Times New Roman"/>
          <w:color w:val="0066CD"/>
          <w:sz w:val="36"/>
          <w:szCs w:val="36"/>
          <w:lang w:val="es-CO"/>
        </w:rPr>
      </w:pPr>
    </w:p>
    <w:sectPr w:rsidR="00BC7126" w:rsidRPr="00BC71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EA"/>
    <w:rsid w:val="00035586"/>
    <w:rsid w:val="00094F53"/>
    <w:rsid w:val="000A6CEA"/>
    <w:rsid w:val="00147DEF"/>
    <w:rsid w:val="001A3E32"/>
    <w:rsid w:val="00252FDC"/>
    <w:rsid w:val="00274395"/>
    <w:rsid w:val="003602AB"/>
    <w:rsid w:val="00361095"/>
    <w:rsid w:val="003E098E"/>
    <w:rsid w:val="004713CB"/>
    <w:rsid w:val="005F501E"/>
    <w:rsid w:val="006B505E"/>
    <w:rsid w:val="007A7B21"/>
    <w:rsid w:val="009A322C"/>
    <w:rsid w:val="00BC7126"/>
    <w:rsid w:val="00DC6B33"/>
    <w:rsid w:val="00F272F8"/>
    <w:rsid w:val="00FB0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D1B8"/>
  <w15:chartTrackingRefBased/>
  <w15:docId w15:val="{941A08A0-366F-4B7A-86C8-B38ECC3D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A32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A322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A32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171052">
      <w:bodyDiv w:val="1"/>
      <w:marLeft w:val="0"/>
      <w:marRight w:val="0"/>
      <w:marTop w:val="0"/>
      <w:marBottom w:val="0"/>
      <w:divBdr>
        <w:top w:val="none" w:sz="0" w:space="0" w:color="auto"/>
        <w:left w:val="none" w:sz="0" w:space="0" w:color="auto"/>
        <w:bottom w:val="none" w:sz="0" w:space="0" w:color="auto"/>
        <w:right w:val="none" w:sz="0" w:space="0" w:color="auto"/>
      </w:divBdr>
    </w:div>
    <w:div w:id="1321079317">
      <w:bodyDiv w:val="1"/>
      <w:marLeft w:val="0"/>
      <w:marRight w:val="0"/>
      <w:marTop w:val="0"/>
      <w:marBottom w:val="0"/>
      <w:divBdr>
        <w:top w:val="none" w:sz="0" w:space="0" w:color="auto"/>
        <w:left w:val="none" w:sz="0" w:space="0" w:color="auto"/>
        <w:bottom w:val="none" w:sz="0" w:space="0" w:color="auto"/>
        <w:right w:val="none" w:sz="0" w:space="0" w:color="auto"/>
      </w:divBdr>
    </w:div>
    <w:div w:id="1473787886">
      <w:bodyDiv w:val="1"/>
      <w:marLeft w:val="0"/>
      <w:marRight w:val="0"/>
      <w:marTop w:val="0"/>
      <w:marBottom w:val="0"/>
      <w:divBdr>
        <w:top w:val="none" w:sz="0" w:space="0" w:color="auto"/>
        <w:left w:val="none" w:sz="0" w:space="0" w:color="auto"/>
        <w:bottom w:val="none" w:sz="0" w:space="0" w:color="auto"/>
        <w:right w:val="none" w:sz="0" w:space="0" w:color="auto"/>
      </w:divBdr>
    </w:div>
    <w:div w:id="202100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474</Words>
  <Characters>2703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2023-08-28T02:12:00Z</dcterms:created>
  <dcterms:modified xsi:type="dcterms:W3CDTF">2023-08-28T03:19:00Z</dcterms:modified>
</cp:coreProperties>
</file>